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87B" w:rsidRPr="0031787B" w:rsidRDefault="0031787B" w:rsidP="0031787B">
      <w:pPr>
        <w:pStyle w:val="NormalWeb"/>
        <w:spacing w:after="0" w:afterAutospacing="0"/>
        <w:rPr>
          <w:b/>
        </w:rPr>
      </w:pPr>
      <w:bookmarkStart w:id="0" w:name="_GoBack"/>
      <w:r w:rsidRPr="0031787B">
        <w:rPr>
          <w:b/>
        </w:rPr>
        <w:t>The Sanctuary Retreat and Guesthouse</w:t>
      </w:r>
    </w:p>
    <w:bookmarkEnd w:id="0"/>
    <w:p w:rsidR="0031787B" w:rsidRDefault="0031787B" w:rsidP="0031787B">
      <w:pPr>
        <w:pStyle w:val="NormalWeb"/>
        <w:spacing w:after="0" w:afterAutospacing="0"/>
      </w:pPr>
      <w:r>
        <w:t>Lease – Beautiful Lakefront home close to UF/</w:t>
      </w:r>
      <w:proofErr w:type="spellStart"/>
      <w:r>
        <w:t>Shands</w:t>
      </w:r>
      <w:proofErr w:type="spellEnd"/>
    </w:p>
    <w:p w:rsidR="0031787B" w:rsidRDefault="0031787B" w:rsidP="0031787B">
      <w:pPr>
        <w:pStyle w:val="NormalWeb"/>
        <w:spacing w:after="0" w:afterAutospacing="0"/>
      </w:pPr>
    </w:p>
    <w:p w:rsidR="0031787B" w:rsidRDefault="0031787B" w:rsidP="0031787B">
      <w:pPr>
        <w:pStyle w:val="NormalWeb"/>
        <w:spacing w:after="0" w:afterAutospacing="0"/>
      </w:pPr>
      <w:r>
        <w:t xml:space="preserve">Watch the fire of the sunset blaze in the western sky. See the moon shimmer on the smooth lake. Bird watch from any one of several locations in and around the facility. The Sanctuary Retreat and Guesthouse is a serene, idyllic waterfront oasis of refreshment to the spirit. Lush vegetation, glistening water, chirping birds, brilliant stars, and lots of sunlight provide a backdrop for spiritual renewal. The Sanctuary Retreat and Guesthouse boasts several guest rooms, sumptuous bathing facilities, hot tub, private and public spaces, as well as lots of light indoors and out. </w:t>
      </w:r>
    </w:p>
    <w:p w:rsidR="0031787B" w:rsidRDefault="0031787B" w:rsidP="0031787B">
      <w:pPr>
        <w:pStyle w:val="NormalWeb"/>
        <w:spacing w:after="0" w:afterAutospacing="0"/>
      </w:pPr>
      <w:r>
        <w:t>Guests at the Sanctuary Retreat and Guesthouse are minutes from town but far away from the hustle bustle and stress.</w:t>
      </w:r>
    </w:p>
    <w:p w:rsidR="0031787B" w:rsidRDefault="0031787B" w:rsidP="0031787B">
      <w:pPr>
        <w:pStyle w:val="NormalWeb"/>
        <w:spacing w:after="0" w:afterAutospacing="0"/>
      </w:pPr>
      <w:r>
        <w:t xml:space="preserve">The main house has 3 bedrooms and 3 bathrooms, living/dining room, sunroom, kitchen and laundry. Additionally, there is a patio, covered deck and screened deck. Bicycle trails, flora and fauna abound. </w:t>
      </w:r>
    </w:p>
    <w:p w:rsidR="0031787B" w:rsidRDefault="0031787B" w:rsidP="0031787B">
      <w:pPr>
        <w:pStyle w:val="NormalWeb"/>
        <w:spacing w:after="0" w:afterAutospacing="0"/>
      </w:pPr>
      <w:r>
        <w:t>The home is currently furnished and can remain so. Or, furnishings can be removed, fully or partially. Approximately 1900 sf.</w:t>
      </w:r>
    </w:p>
    <w:p w:rsidR="0031787B" w:rsidRDefault="0031787B" w:rsidP="0031787B">
      <w:pPr>
        <w:pStyle w:val="NormalWeb"/>
        <w:spacing w:after="0" w:afterAutospacing="0"/>
      </w:pPr>
      <w:r>
        <w:t xml:space="preserve">Please contact Dr. Newell at </w:t>
      </w:r>
      <w:hyperlink r:id="rId4" w:history="1">
        <w:r>
          <w:rPr>
            <w:rStyle w:val="Hyperlink"/>
          </w:rPr>
          <w:t>danewell10@gmail.comfor</w:t>
        </w:r>
      </w:hyperlink>
      <w:r>
        <w:t xml:space="preserve"> more information.</w:t>
      </w:r>
    </w:p>
    <w:p w:rsidR="008D3000" w:rsidRDefault="008D3000"/>
    <w:sectPr w:rsidR="008D3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7B"/>
    <w:rsid w:val="0031787B"/>
    <w:rsid w:val="008D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7938"/>
  <w15:chartTrackingRefBased/>
  <w15:docId w15:val="{3C6FCD48-2F89-4548-85F9-81996F73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87B"/>
    <w:rPr>
      <w:color w:val="0563C1" w:themeColor="hyperlink"/>
      <w:u w:val="single"/>
    </w:rPr>
  </w:style>
  <w:style w:type="paragraph" w:styleId="NormalWeb">
    <w:name w:val="Normal (Web)"/>
    <w:basedOn w:val="Normal"/>
    <w:uiPriority w:val="99"/>
    <w:semiHidden/>
    <w:unhideWhenUsed/>
    <w:rsid w:val="0031787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ewell10@gmail.com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D'Angela T.</dc:creator>
  <cp:keywords/>
  <dc:description/>
  <cp:lastModifiedBy>Hutchinson, D'Angela T.</cp:lastModifiedBy>
  <cp:revision>2</cp:revision>
  <dcterms:created xsi:type="dcterms:W3CDTF">2017-07-19T12:14:00Z</dcterms:created>
  <dcterms:modified xsi:type="dcterms:W3CDTF">2017-07-19T12:15:00Z</dcterms:modified>
</cp:coreProperties>
</file>