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BC" w:rsidRDefault="006661BC" w:rsidP="006661BC">
      <w:pPr>
        <w:pStyle w:val="Default"/>
      </w:pPr>
    </w:p>
    <w:p w:rsidR="006661BC" w:rsidRDefault="003E11E7" w:rsidP="006661B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Checklist of Required </w:t>
      </w:r>
      <w:r w:rsidR="00746006">
        <w:rPr>
          <w:b/>
          <w:bCs/>
          <w:sz w:val="28"/>
          <w:szCs w:val="28"/>
        </w:rPr>
        <w:t xml:space="preserve">ACGME </w:t>
      </w:r>
      <w:r w:rsidR="006661BC">
        <w:rPr>
          <w:b/>
          <w:bCs/>
          <w:sz w:val="28"/>
          <w:szCs w:val="28"/>
        </w:rPr>
        <w:t>Documents</w:t>
      </w:r>
      <w:r w:rsidR="00746006">
        <w:rPr>
          <w:b/>
          <w:bCs/>
          <w:sz w:val="28"/>
          <w:szCs w:val="28"/>
        </w:rPr>
        <w:t xml:space="preserve"> f</w:t>
      </w:r>
      <w:r>
        <w:rPr>
          <w:b/>
          <w:bCs/>
          <w:sz w:val="28"/>
          <w:szCs w:val="28"/>
        </w:rPr>
        <w:t xml:space="preserve">or </w:t>
      </w:r>
      <w:r w:rsidR="006661BC">
        <w:rPr>
          <w:b/>
          <w:bCs/>
          <w:sz w:val="28"/>
          <w:szCs w:val="28"/>
        </w:rPr>
        <w:t>Site Visit</w:t>
      </w:r>
    </w:p>
    <w:p w:rsidR="006661BC" w:rsidRDefault="006661BC" w:rsidP="006661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is the list that will come attached to your site visit letter. Obtained from the ACGME, this is a list of </w:t>
      </w:r>
      <w:r w:rsidR="00885423">
        <w:rPr>
          <w:sz w:val="22"/>
          <w:szCs w:val="22"/>
        </w:rPr>
        <w:t xml:space="preserve">required </w:t>
      </w:r>
      <w:r>
        <w:rPr>
          <w:sz w:val="22"/>
          <w:szCs w:val="22"/>
        </w:rPr>
        <w:t xml:space="preserve">documents which must be available during the site visit. </w:t>
      </w:r>
      <w:r w:rsidR="00CE1953">
        <w:rPr>
          <w:sz w:val="22"/>
          <w:szCs w:val="22"/>
        </w:rPr>
        <w:t xml:space="preserve"> List has</w:t>
      </w:r>
      <w:r>
        <w:rPr>
          <w:sz w:val="22"/>
          <w:szCs w:val="22"/>
        </w:rPr>
        <w:t xml:space="preserve"> b</w:t>
      </w:r>
      <w:r w:rsidR="00CE1953">
        <w:rPr>
          <w:sz w:val="22"/>
          <w:szCs w:val="22"/>
        </w:rPr>
        <w:t>een divided into three sections -</w:t>
      </w:r>
      <w:r>
        <w:rPr>
          <w:sz w:val="22"/>
          <w:szCs w:val="22"/>
        </w:rPr>
        <w:t xml:space="preserve"> Program Documentation, Resident Documentation, and Policies and Procedures. </w:t>
      </w:r>
    </w:p>
    <w:p w:rsidR="00CE1953" w:rsidRDefault="00CE1953" w:rsidP="006661BC">
      <w:pPr>
        <w:pStyle w:val="Default"/>
        <w:rPr>
          <w:sz w:val="22"/>
          <w:szCs w:val="22"/>
        </w:rPr>
      </w:pPr>
    </w:p>
    <w:p w:rsidR="006661BC" w:rsidRDefault="00CE1953" w:rsidP="006661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 sure you have all these required documents updated and available for site visitors, no exceptions.  </w:t>
      </w:r>
    </w:p>
    <w:p w:rsidR="00CE1953" w:rsidRDefault="00CE1953" w:rsidP="006661BC">
      <w:pPr>
        <w:pStyle w:val="Default"/>
        <w:rPr>
          <w:sz w:val="22"/>
          <w:szCs w:val="22"/>
        </w:rPr>
      </w:pPr>
    </w:p>
    <w:p w:rsidR="006661BC" w:rsidRDefault="006661BC" w:rsidP="006661B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Program Documentation </w:t>
      </w:r>
    </w:p>
    <w:p w:rsidR="006661BC" w:rsidRDefault="005110D1" w:rsidP="006661B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Overall</w:t>
      </w:r>
      <w:r w:rsidR="002416CF">
        <w:rPr>
          <w:sz w:val="22"/>
          <w:szCs w:val="22"/>
        </w:rPr>
        <w:t xml:space="preserve"> mission and</w:t>
      </w:r>
      <w:r>
        <w:rPr>
          <w:sz w:val="22"/>
          <w:szCs w:val="22"/>
        </w:rPr>
        <w:t xml:space="preserve"> educational goals/aims for the program</w:t>
      </w:r>
      <w:r w:rsidR="006661BC">
        <w:rPr>
          <w:sz w:val="22"/>
          <w:szCs w:val="22"/>
        </w:rPr>
        <w:t xml:space="preserve"> (Common Program Requirements, CPR IV.A.1) </w:t>
      </w:r>
    </w:p>
    <w:p w:rsidR="006661BC" w:rsidRDefault="005110D1" w:rsidP="006661B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Sample of competency-based goals and objectives at each educational level for one rotation/assignment </w:t>
      </w:r>
      <w:r w:rsidR="006661BC">
        <w:rPr>
          <w:sz w:val="22"/>
          <w:szCs w:val="22"/>
        </w:rPr>
        <w:t xml:space="preserve">(CPR IV.A.2) </w:t>
      </w:r>
    </w:p>
    <w:p w:rsidR="006661BC" w:rsidRDefault="00C06F01" w:rsidP="006661B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6661BC">
        <w:rPr>
          <w:sz w:val="22"/>
          <w:szCs w:val="22"/>
        </w:rPr>
        <w:t xml:space="preserve">Current Program Letters of Agreement (PLAs) (CPR I.B.1) </w:t>
      </w:r>
    </w:p>
    <w:p w:rsidR="006661BC" w:rsidRPr="003E11E7" w:rsidRDefault="006661BC" w:rsidP="003E11E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Completed annual written confidential evaluations of faculty by </w:t>
      </w:r>
      <w:r w:rsidR="003E11E7">
        <w:rPr>
          <w:sz w:val="22"/>
          <w:szCs w:val="22"/>
        </w:rPr>
        <w:t>residents/</w:t>
      </w:r>
      <w:r>
        <w:rPr>
          <w:sz w:val="22"/>
          <w:szCs w:val="22"/>
        </w:rPr>
        <w:t xml:space="preserve">fellows – current and last academic </w:t>
      </w:r>
      <w:r w:rsidR="00C06F01" w:rsidRPr="003E11E7">
        <w:rPr>
          <w:sz w:val="22"/>
          <w:szCs w:val="22"/>
        </w:rPr>
        <w:t>year</w:t>
      </w:r>
      <w:r w:rsidRPr="003E11E7">
        <w:rPr>
          <w:sz w:val="22"/>
          <w:szCs w:val="22"/>
        </w:rPr>
        <w:t xml:space="preserve"> (CPR V.B.3) </w:t>
      </w:r>
    </w:p>
    <w:p w:rsidR="006661BC" w:rsidRPr="003E11E7" w:rsidRDefault="006661BC" w:rsidP="003E11E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Completed annual written confidential program evaluations by </w:t>
      </w:r>
      <w:r w:rsidR="003E11E7">
        <w:rPr>
          <w:sz w:val="22"/>
          <w:szCs w:val="22"/>
        </w:rPr>
        <w:t>residents/</w:t>
      </w:r>
      <w:r>
        <w:rPr>
          <w:sz w:val="22"/>
          <w:szCs w:val="22"/>
        </w:rPr>
        <w:t>fellows</w:t>
      </w:r>
      <w:r w:rsidR="00467D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current and last academic </w:t>
      </w:r>
      <w:r w:rsidR="00C06F01" w:rsidRPr="003E11E7">
        <w:rPr>
          <w:sz w:val="22"/>
          <w:szCs w:val="22"/>
        </w:rPr>
        <w:t>year</w:t>
      </w:r>
      <w:r w:rsidRPr="003E11E7">
        <w:rPr>
          <w:sz w:val="22"/>
          <w:szCs w:val="22"/>
        </w:rPr>
        <w:t xml:space="preserve"> (CPR V.C.1.d(1)) </w:t>
      </w:r>
    </w:p>
    <w:p w:rsidR="006661BC" w:rsidRDefault="006661BC" w:rsidP="006661B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Completed annual written confidential program evaluations by faculty</w:t>
      </w:r>
      <w:r w:rsidR="00467D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current and last academic </w:t>
      </w:r>
    </w:p>
    <w:p w:rsidR="006661BC" w:rsidRDefault="00C06F01" w:rsidP="00D47549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year</w:t>
      </w:r>
      <w:r w:rsidR="006661BC">
        <w:rPr>
          <w:sz w:val="22"/>
          <w:szCs w:val="22"/>
        </w:rPr>
        <w:t xml:space="preserve"> (CPR V.C.1.d(1)) </w:t>
      </w:r>
    </w:p>
    <w:p w:rsidR="006661BC" w:rsidRPr="003E11E7" w:rsidRDefault="006661BC" w:rsidP="003E11E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Documentation (meeting minutes) of program evaluation and written improvement plan with </w:t>
      </w:r>
      <w:r w:rsidR="003E11E7">
        <w:rPr>
          <w:sz w:val="22"/>
          <w:szCs w:val="22"/>
        </w:rPr>
        <w:t>residents/</w:t>
      </w:r>
      <w:r>
        <w:rPr>
          <w:sz w:val="22"/>
          <w:szCs w:val="22"/>
        </w:rPr>
        <w:t>fellow</w:t>
      </w:r>
      <w:r w:rsidR="003E11E7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Pr="003E11E7">
        <w:rPr>
          <w:sz w:val="22"/>
          <w:szCs w:val="22"/>
        </w:rPr>
        <w:t xml:space="preserve">participation (CPR V.C) </w:t>
      </w:r>
    </w:p>
    <w:p w:rsidR="006661BC" w:rsidRDefault="006661BC" w:rsidP="006661B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Documentation of </w:t>
      </w:r>
      <w:r w:rsidR="00D47549">
        <w:rPr>
          <w:sz w:val="22"/>
          <w:szCs w:val="22"/>
        </w:rPr>
        <w:t>residents/</w:t>
      </w:r>
      <w:r>
        <w:rPr>
          <w:sz w:val="22"/>
          <w:szCs w:val="22"/>
        </w:rPr>
        <w:t xml:space="preserve">fellows’ duty hours (CPR II.A.4.j; VI.D.1-3) </w:t>
      </w:r>
    </w:p>
    <w:p w:rsidR="00635206" w:rsidRDefault="00467DA3" w:rsidP="00635206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Sample duty hour compliance data demonstrating your monitoring system</w:t>
      </w:r>
    </w:p>
    <w:p w:rsidR="006661BC" w:rsidRDefault="006661BC" w:rsidP="006661B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Conference schedules-</w:t>
      </w:r>
      <w:r w:rsidR="00C06F01">
        <w:rPr>
          <w:sz w:val="22"/>
          <w:szCs w:val="22"/>
        </w:rPr>
        <w:t xml:space="preserve"> current and last academic year</w:t>
      </w:r>
      <w:r>
        <w:rPr>
          <w:sz w:val="22"/>
          <w:szCs w:val="22"/>
        </w:rPr>
        <w:t xml:space="preserve"> (CPR IV.A.3) </w:t>
      </w:r>
    </w:p>
    <w:p w:rsidR="006661BC" w:rsidRDefault="006661BC" w:rsidP="006661B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Documentation of conference attendance, if required by the RRC </w:t>
      </w:r>
    </w:p>
    <w:p w:rsidR="006661BC" w:rsidRDefault="006661BC" w:rsidP="006661B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Review of Case/Procedure logs, if </w:t>
      </w:r>
      <w:r w:rsidR="00CE1953">
        <w:rPr>
          <w:sz w:val="22"/>
          <w:szCs w:val="22"/>
        </w:rPr>
        <w:t xml:space="preserve">applicable and </w:t>
      </w:r>
      <w:r>
        <w:rPr>
          <w:sz w:val="22"/>
          <w:szCs w:val="22"/>
        </w:rPr>
        <w:t xml:space="preserve">specified in the program requirements </w:t>
      </w:r>
    </w:p>
    <w:p w:rsidR="00467DA3" w:rsidRDefault="006661BC" w:rsidP="006661B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Documentation of internal review: date, participants’ titles, type of data collected, and date of GMEC </w:t>
      </w:r>
      <w:r w:rsidRPr="006661BC">
        <w:rPr>
          <w:sz w:val="22"/>
          <w:szCs w:val="22"/>
        </w:rPr>
        <w:t>(GME Office will supply this information to the program</w:t>
      </w:r>
      <w:r w:rsidR="00467DA3">
        <w:rPr>
          <w:sz w:val="22"/>
          <w:szCs w:val="22"/>
        </w:rPr>
        <w:t xml:space="preserve"> </w:t>
      </w:r>
    </w:p>
    <w:p w:rsidR="006661BC" w:rsidRPr="00467DA3" w:rsidRDefault="00467DA3" w:rsidP="00467DA3">
      <w:pPr>
        <w:pStyle w:val="Default"/>
        <w:numPr>
          <w:ilvl w:val="1"/>
          <w:numId w:val="1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Do NOT</w:t>
      </w:r>
      <w:r w:rsidR="006661BC" w:rsidRPr="006661BC">
        <w:rPr>
          <w:sz w:val="22"/>
          <w:szCs w:val="22"/>
        </w:rPr>
        <w:t xml:space="preserve"> give the site visitor the actual </w:t>
      </w:r>
      <w:r>
        <w:rPr>
          <w:sz w:val="22"/>
          <w:szCs w:val="22"/>
        </w:rPr>
        <w:t>Internal Review Report</w:t>
      </w:r>
      <w:r w:rsidR="006661BC" w:rsidRPr="00467DA3">
        <w:rPr>
          <w:sz w:val="22"/>
          <w:szCs w:val="22"/>
        </w:rPr>
        <w:t xml:space="preserve"> (Institutional Requirement – IR) </w:t>
      </w:r>
    </w:p>
    <w:p w:rsidR="006661BC" w:rsidRDefault="006661BC" w:rsidP="006661BC">
      <w:pPr>
        <w:pStyle w:val="Default"/>
        <w:ind w:left="720"/>
        <w:rPr>
          <w:sz w:val="22"/>
          <w:szCs w:val="22"/>
        </w:rPr>
      </w:pPr>
    </w:p>
    <w:p w:rsidR="006661BC" w:rsidRDefault="006661BC" w:rsidP="006661B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Resident Files </w:t>
      </w:r>
    </w:p>
    <w:p w:rsidR="002D4583" w:rsidRDefault="002D4583" w:rsidP="002D458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Files of current </w:t>
      </w:r>
      <w:r w:rsidR="00D47549">
        <w:rPr>
          <w:sz w:val="22"/>
          <w:szCs w:val="22"/>
        </w:rPr>
        <w:t>residents/</w:t>
      </w:r>
      <w:r>
        <w:rPr>
          <w:sz w:val="22"/>
          <w:szCs w:val="22"/>
        </w:rPr>
        <w:t xml:space="preserve">fellows and most recent program graduates </w:t>
      </w:r>
      <w:r w:rsidR="003E11E7">
        <w:rPr>
          <w:sz w:val="22"/>
          <w:szCs w:val="22"/>
        </w:rPr>
        <w:t>(1-2 in each year of training)</w:t>
      </w:r>
    </w:p>
    <w:p w:rsidR="002C5009" w:rsidRDefault="006661BC" w:rsidP="006661B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Files of current </w:t>
      </w:r>
      <w:r w:rsidR="003E11E7">
        <w:rPr>
          <w:sz w:val="22"/>
          <w:szCs w:val="22"/>
        </w:rPr>
        <w:t>residents/</w:t>
      </w:r>
      <w:r>
        <w:rPr>
          <w:sz w:val="22"/>
          <w:szCs w:val="22"/>
        </w:rPr>
        <w:t>fellows who have transferred into the program, if applicable- inclu</w:t>
      </w:r>
      <w:r w:rsidR="002C5009">
        <w:rPr>
          <w:sz w:val="22"/>
          <w:szCs w:val="22"/>
        </w:rPr>
        <w:t>ding</w:t>
      </w:r>
    </w:p>
    <w:p w:rsidR="006661BC" w:rsidRDefault="006661BC" w:rsidP="002C5009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documentation of </w:t>
      </w:r>
      <w:r w:rsidRPr="006661BC">
        <w:rPr>
          <w:sz w:val="22"/>
          <w:szCs w:val="22"/>
        </w:rPr>
        <w:t xml:space="preserve">previous experiences and competency-based performance evaluations (CPR III.C.1) </w:t>
      </w:r>
    </w:p>
    <w:p w:rsidR="00F13B8F" w:rsidRPr="006661BC" w:rsidRDefault="00F13B8F" w:rsidP="006661B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Files of residents/fellows who have resigned or been dismissed from the program in the past 3 years, if applicable</w:t>
      </w:r>
    </w:p>
    <w:p w:rsidR="006661BC" w:rsidRDefault="006661BC" w:rsidP="006661B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Evaluations of </w:t>
      </w:r>
      <w:r w:rsidR="00D47549">
        <w:rPr>
          <w:sz w:val="22"/>
          <w:szCs w:val="22"/>
        </w:rPr>
        <w:t>residents/</w:t>
      </w:r>
      <w:r>
        <w:rPr>
          <w:sz w:val="22"/>
          <w:szCs w:val="22"/>
        </w:rPr>
        <w:t>fellows at the completion of each assignment</w:t>
      </w:r>
      <w:r w:rsidR="00FC4E1C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FC4E1C">
        <w:rPr>
          <w:sz w:val="22"/>
          <w:szCs w:val="22"/>
        </w:rPr>
        <w:t xml:space="preserve"> current and last academic year</w:t>
      </w:r>
      <w:r>
        <w:rPr>
          <w:sz w:val="22"/>
          <w:szCs w:val="22"/>
        </w:rPr>
        <w:t xml:space="preserve"> (CPR V.A.1.a) </w:t>
      </w:r>
    </w:p>
    <w:p w:rsidR="006661BC" w:rsidRPr="006661BC" w:rsidRDefault="006661BC" w:rsidP="006661B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Evaluations showing use of multiple evaluators: faculty, peers, other professional staff, patients, self-</w:t>
      </w:r>
      <w:r w:rsidRPr="006661BC">
        <w:rPr>
          <w:sz w:val="22"/>
          <w:szCs w:val="22"/>
        </w:rPr>
        <w:t>evaluation</w:t>
      </w:r>
      <w:r w:rsidR="00FC4E1C">
        <w:rPr>
          <w:sz w:val="22"/>
          <w:szCs w:val="22"/>
        </w:rPr>
        <w:t xml:space="preserve"> </w:t>
      </w:r>
      <w:r w:rsidRPr="006661BC">
        <w:rPr>
          <w:sz w:val="22"/>
          <w:szCs w:val="22"/>
        </w:rPr>
        <w:t>-</w:t>
      </w:r>
      <w:r w:rsidR="00C06F01">
        <w:rPr>
          <w:sz w:val="22"/>
          <w:szCs w:val="22"/>
        </w:rPr>
        <w:t xml:space="preserve"> current and last academic year</w:t>
      </w:r>
      <w:r w:rsidRPr="006661BC">
        <w:rPr>
          <w:sz w:val="22"/>
          <w:szCs w:val="22"/>
        </w:rPr>
        <w:t xml:space="preserve"> (CPR V.A.1.b(2)) </w:t>
      </w:r>
    </w:p>
    <w:p w:rsidR="006661BC" w:rsidRPr="00FC4E1C" w:rsidRDefault="006661BC" w:rsidP="00FC4E1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Documentation of </w:t>
      </w:r>
      <w:r w:rsidR="00FC4E1C">
        <w:rPr>
          <w:sz w:val="22"/>
          <w:szCs w:val="22"/>
        </w:rPr>
        <w:t>residents/</w:t>
      </w:r>
      <w:r>
        <w:rPr>
          <w:sz w:val="22"/>
          <w:szCs w:val="22"/>
        </w:rPr>
        <w:t>fellows’ semi-annual evaluations of performance with feedback</w:t>
      </w:r>
      <w:r w:rsidR="00FC4E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current and last </w:t>
      </w:r>
      <w:r w:rsidR="00C06F01" w:rsidRPr="00FC4E1C">
        <w:rPr>
          <w:sz w:val="22"/>
          <w:szCs w:val="22"/>
        </w:rPr>
        <w:t>academic year</w:t>
      </w:r>
      <w:r w:rsidRPr="00FC4E1C">
        <w:rPr>
          <w:sz w:val="22"/>
          <w:szCs w:val="22"/>
        </w:rPr>
        <w:t xml:space="preserve"> (CPR II.A.4.g; V.A.1.b(4)) </w:t>
      </w:r>
    </w:p>
    <w:p w:rsidR="006661BC" w:rsidRDefault="006661BC" w:rsidP="00C06F0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Final (summative) evaluation of </w:t>
      </w:r>
      <w:r w:rsidR="00FC4E1C">
        <w:rPr>
          <w:sz w:val="22"/>
          <w:szCs w:val="22"/>
        </w:rPr>
        <w:t>residents/</w:t>
      </w:r>
      <w:r>
        <w:rPr>
          <w:sz w:val="22"/>
          <w:szCs w:val="22"/>
        </w:rPr>
        <w:t xml:space="preserve">fellows, documenting performance during the final period of education and </w:t>
      </w:r>
      <w:r w:rsidRPr="00C06F01">
        <w:rPr>
          <w:sz w:val="22"/>
          <w:szCs w:val="22"/>
        </w:rPr>
        <w:t xml:space="preserve">verifying that the fellow has demonstrated sufficient competence to enter practice without direct supervision (CPR V.A.2) </w:t>
      </w:r>
    </w:p>
    <w:p w:rsidR="00C06F01" w:rsidRPr="00C06F01" w:rsidRDefault="00F13B8F" w:rsidP="00C06F0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Sample d</w:t>
      </w:r>
      <w:r w:rsidR="00C06F01">
        <w:rPr>
          <w:sz w:val="22"/>
          <w:szCs w:val="22"/>
        </w:rPr>
        <w:t>ocumentation</w:t>
      </w:r>
      <w:r>
        <w:rPr>
          <w:sz w:val="22"/>
          <w:szCs w:val="22"/>
        </w:rPr>
        <w:t>s</w:t>
      </w:r>
      <w:r w:rsidR="00C06F01">
        <w:rPr>
          <w:sz w:val="22"/>
          <w:szCs w:val="22"/>
        </w:rPr>
        <w:t xml:space="preserve"> of residents’/fellows’ participation in</w:t>
      </w:r>
      <w:r>
        <w:rPr>
          <w:sz w:val="22"/>
          <w:szCs w:val="22"/>
        </w:rPr>
        <w:t xml:space="preserve"> patient safety and</w:t>
      </w:r>
      <w:r w:rsidR="00C06F01">
        <w:rPr>
          <w:sz w:val="22"/>
          <w:szCs w:val="22"/>
        </w:rPr>
        <w:t xml:space="preserve"> quality improvement activities</w:t>
      </w:r>
      <w:r>
        <w:rPr>
          <w:sz w:val="22"/>
          <w:szCs w:val="22"/>
        </w:rPr>
        <w:t>/projects</w:t>
      </w:r>
    </w:p>
    <w:p w:rsidR="006661BC" w:rsidRDefault="006661BC" w:rsidP="006661BC">
      <w:pPr>
        <w:pStyle w:val="Default"/>
        <w:ind w:left="720"/>
        <w:rPr>
          <w:sz w:val="22"/>
          <w:szCs w:val="22"/>
        </w:rPr>
      </w:pPr>
    </w:p>
    <w:p w:rsidR="006661BC" w:rsidRDefault="006661BC" w:rsidP="006661B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Policies and Procedures </w:t>
      </w:r>
    </w:p>
    <w:p w:rsidR="00467DA3" w:rsidRPr="00467DA3" w:rsidRDefault="006661BC" w:rsidP="0063520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635206">
        <w:rPr>
          <w:sz w:val="22"/>
          <w:szCs w:val="22"/>
        </w:rPr>
        <w:t>rogram-specific (not institutional) p</w:t>
      </w:r>
      <w:r>
        <w:rPr>
          <w:sz w:val="22"/>
          <w:szCs w:val="22"/>
        </w:rPr>
        <w:t>olicy</w:t>
      </w:r>
      <w:r w:rsidR="006352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supervision of </w:t>
      </w:r>
      <w:r w:rsidR="00467DA3">
        <w:rPr>
          <w:sz w:val="22"/>
          <w:szCs w:val="22"/>
        </w:rPr>
        <w:t>residents/</w:t>
      </w:r>
      <w:r>
        <w:rPr>
          <w:sz w:val="22"/>
          <w:szCs w:val="22"/>
        </w:rPr>
        <w:t>fellows addressing progressive re</w:t>
      </w:r>
      <w:r w:rsidR="00467DA3">
        <w:rPr>
          <w:sz w:val="22"/>
          <w:szCs w:val="22"/>
        </w:rPr>
        <w:t>sponsibilities for patient care</w:t>
      </w:r>
      <w:r>
        <w:rPr>
          <w:sz w:val="22"/>
          <w:szCs w:val="22"/>
        </w:rPr>
        <w:t xml:space="preserve"> and faculty </w:t>
      </w:r>
      <w:r w:rsidRPr="00635206">
        <w:rPr>
          <w:sz w:val="22"/>
          <w:szCs w:val="22"/>
        </w:rPr>
        <w:t>responsibility for supervision</w:t>
      </w:r>
      <w:r w:rsidR="00467DA3">
        <w:rPr>
          <w:sz w:val="22"/>
          <w:szCs w:val="22"/>
        </w:rPr>
        <w:t>, including (CPR IV.A.4, IR)</w:t>
      </w:r>
    </w:p>
    <w:p w:rsidR="00467DA3" w:rsidRPr="00467DA3" w:rsidRDefault="00DA66F8" w:rsidP="00467DA3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467DA3">
        <w:rPr>
          <w:sz w:val="22"/>
          <w:szCs w:val="22"/>
        </w:rPr>
        <w:t>night coverage</w:t>
      </w:r>
      <w:r w:rsidR="00467DA3" w:rsidRPr="00467DA3">
        <w:rPr>
          <w:sz w:val="22"/>
          <w:szCs w:val="22"/>
        </w:rPr>
        <w:t xml:space="preserve"> </w:t>
      </w:r>
    </w:p>
    <w:p w:rsidR="00DA66F8" w:rsidRPr="00467DA3" w:rsidRDefault="00635206" w:rsidP="00467DA3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467DA3">
        <w:rPr>
          <w:sz w:val="22"/>
          <w:szCs w:val="22"/>
        </w:rPr>
        <w:t>events that require housestaff to communicate with appropriate supervising faculty members</w:t>
      </w:r>
      <w:r w:rsidR="006661BC" w:rsidRPr="00467DA3">
        <w:rPr>
          <w:sz w:val="22"/>
          <w:szCs w:val="22"/>
        </w:rPr>
        <w:t xml:space="preserve"> </w:t>
      </w:r>
    </w:p>
    <w:p w:rsidR="00467DA3" w:rsidRPr="00467DA3" w:rsidRDefault="006661BC" w:rsidP="006661B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Policies and procedures (institution and program) for </w:t>
      </w:r>
      <w:r w:rsidRPr="00467DA3">
        <w:rPr>
          <w:sz w:val="22"/>
          <w:szCs w:val="22"/>
        </w:rPr>
        <w:t xml:space="preserve">fellows’ </w:t>
      </w:r>
      <w:r w:rsidR="00C06F01" w:rsidRPr="00467DA3">
        <w:rPr>
          <w:sz w:val="22"/>
          <w:szCs w:val="22"/>
        </w:rPr>
        <w:t>wellness</w:t>
      </w:r>
      <w:r w:rsidR="00FC4E1C">
        <w:rPr>
          <w:sz w:val="22"/>
          <w:szCs w:val="22"/>
        </w:rPr>
        <w:t>, including</w:t>
      </w:r>
      <w:r w:rsidR="00C06F01" w:rsidRPr="00467DA3">
        <w:rPr>
          <w:sz w:val="22"/>
          <w:szCs w:val="22"/>
        </w:rPr>
        <w:t xml:space="preserve"> </w:t>
      </w:r>
      <w:r w:rsidR="00467DA3" w:rsidRPr="00467DA3">
        <w:rPr>
          <w:sz w:val="22"/>
          <w:szCs w:val="22"/>
        </w:rPr>
        <w:t>(CPR and IR)</w:t>
      </w:r>
    </w:p>
    <w:p w:rsidR="00FC4E1C" w:rsidRDefault="00FC4E1C" w:rsidP="00467DA3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Resources</w:t>
      </w:r>
    </w:p>
    <w:p w:rsidR="00FC4E1C" w:rsidRDefault="00FC4E1C" w:rsidP="00467DA3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6661BC" w:rsidRPr="00467DA3">
        <w:rPr>
          <w:sz w:val="22"/>
          <w:szCs w:val="22"/>
        </w:rPr>
        <w:t xml:space="preserve">uty hours and </w:t>
      </w:r>
    </w:p>
    <w:p w:rsidR="006661BC" w:rsidRDefault="00FC4E1C" w:rsidP="00467DA3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C06F01" w:rsidRPr="00467DA3">
        <w:rPr>
          <w:sz w:val="22"/>
          <w:szCs w:val="22"/>
        </w:rPr>
        <w:t>earning/work</w:t>
      </w:r>
      <w:r w:rsidR="006661BC" w:rsidRPr="00467DA3">
        <w:rPr>
          <w:sz w:val="22"/>
          <w:szCs w:val="22"/>
        </w:rPr>
        <w:t xml:space="preserve"> environment</w:t>
      </w:r>
      <w:r w:rsidR="006661BC">
        <w:rPr>
          <w:sz w:val="22"/>
          <w:szCs w:val="22"/>
        </w:rPr>
        <w:t xml:space="preserve"> </w:t>
      </w:r>
    </w:p>
    <w:p w:rsidR="00DA66F8" w:rsidRDefault="00DA66F8" w:rsidP="006661B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Policy for transitions of care </w:t>
      </w:r>
      <w:r w:rsidR="005C212A">
        <w:rPr>
          <w:sz w:val="22"/>
          <w:szCs w:val="22"/>
        </w:rPr>
        <w:t xml:space="preserve">and </w:t>
      </w:r>
      <w:r w:rsidR="009C7FE5">
        <w:rPr>
          <w:sz w:val="22"/>
          <w:szCs w:val="22"/>
        </w:rPr>
        <w:t>hand</w:t>
      </w:r>
      <w:r w:rsidR="005C212A">
        <w:rPr>
          <w:sz w:val="22"/>
          <w:szCs w:val="22"/>
        </w:rPr>
        <w:t xml:space="preserve">-offs </w:t>
      </w:r>
      <w:r w:rsidR="00340CBC">
        <w:rPr>
          <w:sz w:val="22"/>
          <w:szCs w:val="22"/>
        </w:rPr>
        <w:t xml:space="preserve">for </w:t>
      </w:r>
      <w:r w:rsidR="005C212A">
        <w:rPr>
          <w:sz w:val="22"/>
          <w:szCs w:val="22"/>
        </w:rPr>
        <w:t>all rotations</w:t>
      </w:r>
      <w:r w:rsidR="005C212A" w:rsidRPr="00DA66F8">
        <w:rPr>
          <w:sz w:val="22"/>
          <w:szCs w:val="22"/>
        </w:rPr>
        <w:t xml:space="preserve">, </w:t>
      </w:r>
      <w:r w:rsidR="005C212A" w:rsidRPr="00DA66F8">
        <w:rPr>
          <w:sz w:val="22"/>
          <w:szCs w:val="22"/>
          <w:u w:val="single"/>
        </w:rPr>
        <w:t>including night coverage</w:t>
      </w:r>
    </w:p>
    <w:p w:rsidR="006661BC" w:rsidRDefault="006661BC" w:rsidP="006661B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Moonlighting policy (CPR II.A.4.j and CPR VI.F and IR) </w:t>
      </w:r>
    </w:p>
    <w:p w:rsidR="006661BC" w:rsidRDefault="006661BC" w:rsidP="006661B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Policy for recruitment, appointment, eligibility, selection, and promotion of fellows (IR) </w:t>
      </w:r>
    </w:p>
    <w:p w:rsidR="00D43508" w:rsidRDefault="006661BC" w:rsidP="006661BC">
      <w:pPr>
        <w:pStyle w:val="ListParagraph"/>
        <w:numPr>
          <w:ilvl w:val="0"/>
          <w:numId w:val="3"/>
        </w:numPr>
      </w:pPr>
      <w:r>
        <w:t>Institutional policy for discipline and dismissal of fellows, including due process (IR)</w:t>
      </w:r>
    </w:p>
    <w:p w:rsidR="009C7FE5" w:rsidRDefault="00C06F01" w:rsidP="00C06F01">
      <w:pPr>
        <w:pStyle w:val="ListParagraph"/>
        <w:numPr>
          <w:ilvl w:val="0"/>
          <w:numId w:val="3"/>
        </w:numPr>
      </w:pPr>
      <w:r w:rsidRPr="00C06F01">
        <w:t>Written description of CCC</w:t>
      </w:r>
      <w:r w:rsidR="00F13B8F">
        <w:t xml:space="preserve"> </w:t>
      </w:r>
      <w:r w:rsidR="00F13B8F" w:rsidRPr="009C7FE5">
        <w:t xml:space="preserve">including </w:t>
      </w:r>
    </w:p>
    <w:p w:rsidR="009C7FE5" w:rsidRDefault="00F13B8F" w:rsidP="009C7FE5">
      <w:pPr>
        <w:pStyle w:val="ListParagraph"/>
        <w:numPr>
          <w:ilvl w:val="1"/>
          <w:numId w:val="3"/>
        </w:numPr>
      </w:pPr>
      <w:r>
        <w:t xml:space="preserve">membership, </w:t>
      </w:r>
    </w:p>
    <w:p w:rsidR="009C7FE5" w:rsidRDefault="00F13B8F" w:rsidP="009C7FE5">
      <w:pPr>
        <w:pStyle w:val="ListParagraph"/>
        <w:numPr>
          <w:ilvl w:val="1"/>
          <w:numId w:val="3"/>
        </w:numPr>
      </w:pPr>
      <w:r>
        <w:t xml:space="preserve">semi-annual resident evaluation process, </w:t>
      </w:r>
    </w:p>
    <w:p w:rsidR="009C7FE5" w:rsidRDefault="00F13B8F" w:rsidP="009C7FE5">
      <w:pPr>
        <w:pStyle w:val="ListParagraph"/>
        <w:numPr>
          <w:ilvl w:val="1"/>
          <w:numId w:val="3"/>
        </w:numPr>
      </w:pPr>
      <w:r>
        <w:t xml:space="preserve">reporting of Milestones evaluation by ACGME, </w:t>
      </w:r>
    </w:p>
    <w:p w:rsidR="00C06F01" w:rsidRDefault="00F13B8F" w:rsidP="009C7FE5">
      <w:pPr>
        <w:pStyle w:val="ListParagraph"/>
        <w:numPr>
          <w:ilvl w:val="1"/>
          <w:numId w:val="3"/>
        </w:numPr>
      </w:pPr>
      <w:r>
        <w:t>CCC advising on resident progress including promotion, remediation, and dismissal</w:t>
      </w:r>
    </w:p>
    <w:p w:rsidR="009C7FE5" w:rsidRDefault="00B60BBF" w:rsidP="00C06F01">
      <w:pPr>
        <w:pStyle w:val="ListParagraph"/>
        <w:numPr>
          <w:ilvl w:val="0"/>
          <w:numId w:val="3"/>
        </w:numPr>
      </w:pPr>
      <w:r w:rsidRPr="00C06F01">
        <w:t xml:space="preserve">Written description of </w:t>
      </w:r>
      <w:r w:rsidR="00C06F01">
        <w:t>PEC</w:t>
      </w:r>
      <w:r w:rsidR="00F13B8F">
        <w:t xml:space="preserve"> </w:t>
      </w:r>
      <w:r w:rsidR="00F13B8F" w:rsidRPr="009C7FE5">
        <w:t>including</w:t>
      </w:r>
      <w:r w:rsidR="00F13B8F" w:rsidRPr="00F13B8F">
        <w:t xml:space="preserve"> </w:t>
      </w:r>
    </w:p>
    <w:p w:rsidR="009C7FE5" w:rsidRDefault="00F13B8F" w:rsidP="009C7FE5">
      <w:pPr>
        <w:pStyle w:val="ListParagraph"/>
        <w:numPr>
          <w:ilvl w:val="1"/>
          <w:numId w:val="3"/>
        </w:numPr>
      </w:pPr>
      <w:r>
        <w:t xml:space="preserve">membership, </w:t>
      </w:r>
    </w:p>
    <w:p w:rsidR="009C7FE5" w:rsidRDefault="00F13B8F" w:rsidP="009C7FE5">
      <w:pPr>
        <w:pStyle w:val="ListParagraph"/>
        <w:numPr>
          <w:ilvl w:val="1"/>
          <w:numId w:val="3"/>
        </w:numPr>
      </w:pPr>
      <w:r>
        <w:t xml:space="preserve">evaluation and tracking protocols, </w:t>
      </w:r>
    </w:p>
    <w:p w:rsidR="009C7FE5" w:rsidRDefault="00F13B8F" w:rsidP="009C7FE5">
      <w:pPr>
        <w:pStyle w:val="ListParagraph"/>
        <w:numPr>
          <w:ilvl w:val="1"/>
          <w:numId w:val="3"/>
        </w:numPr>
      </w:pPr>
      <w:r>
        <w:t xml:space="preserve">resident evaluations of rotations/assignments, </w:t>
      </w:r>
    </w:p>
    <w:p w:rsidR="009C7FE5" w:rsidRDefault="00F13B8F" w:rsidP="009C7FE5">
      <w:pPr>
        <w:pStyle w:val="ListParagraph"/>
        <w:numPr>
          <w:ilvl w:val="1"/>
          <w:numId w:val="3"/>
        </w:numPr>
      </w:pPr>
      <w:r>
        <w:t xml:space="preserve">development of written APE, and </w:t>
      </w:r>
    </w:p>
    <w:p w:rsidR="009057BA" w:rsidRDefault="00F13B8F" w:rsidP="009C7FE5">
      <w:pPr>
        <w:pStyle w:val="ListParagraph"/>
        <w:numPr>
          <w:ilvl w:val="1"/>
          <w:numId w:val="3"/>
        </w:numPr>
      </w:pPr>
      <w:r>
        <w:t>action plans resulting from APE</w:t>
      </w:r>
    </w:p>
    <w:p w:rsidR="00FC4E1C" w:rsidRDefault="00FC4E1C" w:rsidP="00B376BE">
      <w:pPr>
        <w:spacing w:after="0" w:line="240" w:lineRule="auto"/>
        <w:rPr>
          <w:b/>
          <w:sz w:val="28"/>
        </w:rPr>
      </w:pPr>
      <w:bookmarkStart w:id="0" w:name="_GoBack"/>
      <w:bookmarkEnd w:id="0"/>
      <w:r w:rsidRPr="00FC4E1C">
        <w:rPr>
          <w:b/>
          <w:sz w:val="28"/>
        </w:rPr>
        <w:t>Annual Program Evaluations and Self-Study Documents</w:t>
      </w:r>
    </w:p>
    <w:p w:rsidR="00FC4E1C" w:rsidRDefault="00FC4E1C" w:rsidP="00FC4E1C">
      <w:r>
        <w:t>Below documents will not be accessed or reviewed by site visitors but should be available to PD for a discussion of the program’s ongoing improvement efforts</w:t>
      </w:r>
    </w:p>
    <w:p w:rsidR="00FC4E1C" w:rsidRDefault="00FC4E1C" w:rsidP="00FC4E1C">
      <w:pPr>
        <w:pStyle w:val="ListParagraph"/>
        <w:numPr>
          <w:ilvl w:val="0"/>
          <w:numId w:val="6"/>
        </w:numPr>
      </w:pPr>
      <w:r>
        <w:t xml:space="preserve">Annual Program Evaluations for the past 5 years including </w:t>
      </w:r>
    </w:p>
    <w:p w:rsidR="00FC4E1C" w:rsidRDefault="00FC4E1C" w:rsidP="00FC4E1C">
      <w:pPr>
        <w:pStyle w:val="ListParagraph"/>
        <w:numPr>
          <w:ilvl w:val="1"/>
          <w:numId w:val="6"/>
        </w:numPr>
      </w:pPr>
      <w:r>
        <w:t>Action plans resulting from these evaluations</w:t>
      </w:r>
    </w:p>
    <w:p w:rsidR="00FC4E1C" w:rsidRDefault="00FC4E1C" w:rsidP="00FC4E1C">
      <w:pPr>
        <w:pStyle w:val="ListParagraph"/>
        <w:numPr>
          <w:ilvl w:val="1"/>
          <w:numId w:val="6"/>
        </w:numPr>
      </w:pPr>
      <w:r>
        <w:t>Data tracked and information on improvement activities</w:t>
      </w:r>
    </w:p>
    <w:p w:rsidR="00FC4E1C" w:rsidRPr="00FC4E1C" w:rsidRDefault="00FC4E1C" w:rsidP="00FC4E1C">
      <w:pPr>
        <w:pStyle w:val="ListParagraph"/>
        <w:numPr>
          <w:ilvl w:val="0"/>
          <w:numId w:val="6"/>
        </w:numPr>
      </w:pPr>
      <w:r>
        <w:t>Self-Study documentations (in addition to the Self-Study Summary)</w:t>
      </w:r>
    </w:p>
    <w:p w:rsidR="00C06F01" w:rsidRDefault="00C06F01" w:rsidP="00C06F01">
      <w:pPr>
        <w:pStyle w:val="ListParagraph"/>
        <w:ind w:left="360"/>
      </w:pPr>
    </w:p>
    <w:sectPr w:rsidR="00C06F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56" w:rsidRDefault="00A76056" w:rsidP="00D212DB">
      <w:pPr>
        <w:spacing w:after="0" w:line="240" w:lineRule="auto"/>
      </w:pPr>
      <w:r>
        <w:separator/>
      </w:r>
    </w:p>
  </w:endnote>
  <w:endnote w:type="continuationSeparator" w:id="0">
    <w:p w:rsidR="00A76056" w:rsidRDefault="00A76056" w:rsidP="00D2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DB" w:rsidRPr="00D212DB" w:rsidRDefault="00D212DB">
    <w:pPr>
      <w:pStyle w:val="Footer"/>
      <w:rPr>
        <w:sz w:val="18"/>
      </w:rPr>
    </w:pPr>
    <w:r>
      <w:tab/>
    </w:r>
    <w:r>
      <w:tab/>
    </w:r>
    <w:r w:rsidRPr="00D212DB">
      <w:rPr>
        <w:sz w:val="18"/>
      </w:rPr>
      <w:t xml:space="preserve">Medicine + Subspecialties </w:t>
    </w:r>
  </w:p>
  <w:p w:rsidR="00D212DB" w:rsidRPr="00D212DB" w:rsidRDefault="00D212DB">
    <w:pPr>
      <w:pStyle w:val="Footer"/>
      <w:rPr>
        <w:sz w:val="18"/>
      </w:rPr>
    </w:pPr>
    <w:r w:rsidRPr="00D212DB">
      <w:rPr>
        <w:sz w:val="18"/>
      </w:rPr>
      <w:tab/>
    </w:r>
    <w:r w:rsidRPr="00D212DB">
      <w:rPr>
        <w:sz w:val="18"/>
      </w:rPr>
      <w:tab/>
      <w:t>October 2018</w:t>
    </w:r>
  </w:p>
  <w:p w:rsidR="00D212DB" w:rsidRDefault="00D21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56" w:rsidRDefault="00A76056" w:rsidP="00D212DB">
      <w:pPr>
        <w:spacing w:after="0" w:line="240" w:lineRule="auto"/>
      </w:pPr>
      <w:r>
        <w:separator/>
      </w:r>
    </w:p>
  </w:footnote>
  <w:footnote w:type="continuationSeparator" w:id="0">
    <w:p w:rsidR="00A76056" w:rsidRDefault="00A76056" w:rsidP="00D21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5257"/>
    <w:multiLevelType w:val="hybridMultilevel"/>
    <w:tmpl w:val="40820E50"/>
    <w:lvl w:ilvl="0" w:tplc="990002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9900027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E221A4"/>
    <w:multiLevelType w:val="hybridMultilevel"/>
    <w:tmpl w:val="FE2A31F8"/>
    <w:lvl w:ilvl="0" w:tplc="990002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9900027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DB66C2"/>
    <w:multiLevelType w:val="hybridMultilevel"/>
    <w:tmpl w:val="EB7C9ECC"/>
    <w:lvl w:ilvl="0" w:tplc="8306E2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CDF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CE9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6444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853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A3C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4B5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6CE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A9D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10B2B43"/>
    <w:multiLevelType w:val="hybridMultilevel"/>
    <w:tmpl w:val="D242BFB4"/>
    <w:lvl w:ilvl="0" w:tplc="990002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9900027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6D6EC7"/>
    <w:multiLevelType w:val="hybridMultilevel"/>
    <w:tmpl w:val="1DB87B36"/>
    <w:lvl w:ilvl="0" w:tplc="990002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F256B5"/>
    <w:multiLevelType w:val="hybridMultilevel"/>
    <w:tmpl w:val="1D1AAF22"/>
    <w:lvl w:ilvl="0" w:tplc="990002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9900027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BC"/>
    <w:rsid w:val="001D59B9"/>
    <w:rsid w:val="002416CF"/>
    <w:rsid w:val="002C5009"/>
    <w:rsid w:val="002D4583"/>
    <w:rsid w:val="00340CBC"/>
    <w:rsid w:val="003B51FE"/>
    <w:rsid w:val="003E11E7"/>
    <w:rsid w:val="00467DA3"/>
    <w:rsid w:val="005110D1"/>
    <w:rsid w:val="005C212A"/>
    <w:rsid w:val="00635206"/>
    <w:rsid w:val="006661BC"/>
    <w:rsid w:val="00746006"/>
    <w:rsid w:val="007909C7"/>
    <w:rsid w:val="00885423"/>
    <w:rsid w:val="009057BA"/>
    <w:rsid w:val="009C7FE5"/>
    <w:rsid w:val="00A76056"/>
    <w:rsid w:val="00B376BE"/>
    <w:rsid w:val="00B60BBF"/>
    <w:rsid w:val="00BD3DE9"/>
    <w:rsid w:val="00C06F01"/>
    <w:rsid w:val="00C5422F"/>
    <w:rsid w:val="00CD11E5"/>
    <w:rsid w:val="00CE1953"/>
    <w:rsid w:val="00D212DB"/>
    <w:rsid w:val="00D43508"/>
    <w:rsid w:val="00D47549"/>
    <w:rsid w:val="00D55C8C"/>
    <w:rsid w:val="00D70EF2"/>
    <w:rsid w:val="00DA66F8"/>
    <w:rsid w:val="00F13B8F"/>
    <w:rsid w:val="00F1692E"/>
    <w:rsid w:val="00FC4E1C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87C3E-8C26-4627-9415-E48CE80F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61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61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2DB"/>
  </w:style>
  <w:style w:type="paragraph" w:styleId="Footer">
    <w:name w:val="footer"/>
    <w:basedOn w:val="Normal"/>
    <w:link w:val="FooterChar"/>
    <w:uiPriority w:val="99"/>
    <w:unhideWhenUsed/>
    <w:rsid w:val="00D2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BDDB2-2997-4EB1-B022-E320EC1B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Margaret</dc:creator>
  <cp:keywords/>
  <dc:description/>
  <cp:lastModifiedBy>Meyer,Lynne</cp:lastModifiedBy>
  <cp:revision>4</cp:revision>
  <dcterms:created xsi:type="dcterms:W3CDTF">2018-10-02T14:27:00Z</dcterms:created>
  <dcterms:modified xsi:type="dcterms:W3CDTF">2018-10-10T17:32:00Z</dcterms:modified>
</cp:coreProperties>
</file>